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67" w:rsidRPr="00C11F22" w:rsidRDefault="00430967" w:rsidP="00430967">
      <w:pPr>
        <w:pStyle w:val="a5"/>
        <w:rPr>
          <w:sz w:val="24"/>
          <w:szCs w:val="24"/>
        </w:rPr>
      </w:pPr>
    </w:p>
    <w:p w:rsidR="00430967" w:rsidRPr="00C11F22" w:rsidRDefault="00430967" w:rsidP="00430967">
      <w:pPr>
        <w:pStyle w:val="a5"/>
        <w:jc w:val="center"/>
        <w:rPr>
          <w:sz w:val="24"/>
          <w:szCs w:val="24"/>
        </w:rPr>
      </w:pPr>
      <w:r w:rsidRPr="00C11F22">
        <w:rPr>
          <w:sz w:val="24"/>
          <w:szCs w:val="24"/>
        </w:rPr>
        <w:t>МУНИЦИПАЛЬНОЕ ОБРАЗОВАНИЕ</w:t>
      </w:r>
    </w:p>
    <w:p w:rsidR="00430967" w:rsidRPr="00C11F22" w:rsidRDefault="00430967" w:rsidP="00430967">
      <w:pPr>
        <w:pStyle w:val="a5"/>
        <w:jc w:val="center"/>
        <w:rPr>
          <w:b/>
          <w:sz w:val="24"/>
          <w:szCs w:val="24"/>
        </w:rPr>
      </w:pPr>
      <w:r w:rsidRPr="00C11F22">
        <w:rPr>
          <w:b/>
          <w:sz w:val="24"/>
          <w:szCs w:val="24"/>
        </w:rPr>
        <w:t>«НОВОДЕВЯТКИНСКОЕ СЕЛЬСКОЕ ПОСЕЛЕНИЕ»</w:t>
      </w:r>
    </w:p>
    <w:p w:rsidR="00430967" w:rsidRPr="00C11F22" w:rsidRDefault="00430967" w:rsidP="00430967">
      <w:pPr>
        <w:pStyle w:val="a5"/>
        <w:jc w:val="center"/>
        <w:rPr>
          <w:sz w:val="24"/>
          <w:szCs w:val="24"/>
        </w:rPr>
      </w:pPr>
      <w:r w:rsidRPr="00C11F22">
        <w:rPr>
          <w:sz w:val="24"/>
          <w:szCs w:val="24"/>
        </w:rPr>
        <w:t>ВСЕВОЛОЖСКОГО МУНИЦИПАЛЬНОГО РАЙОНА</w:t>
      </w:r>
    </w:p>
    <w:p w:rsidR="00430967" w:rsidRPr="00C11F22" w:rsidRDefault="00430967" w:rsidP="00430967">
      <w:pPr>
        <w:pStyle w:val="a5"/>
        <w:jc w:val="center"/>
        <w:rPr>
          <w:sz w:val="24"/>
          <w:szCs w:val="24"/>
        </w:rPr>
      </w:pPr>
      <w:r w:rsidRPr="00C11F22">
        <w:rPr>
          <w:sz w:val="24"/>
          <w:szCs w:val="24"/>
        </w:rPr>
        <w:t>ЛЕНИНГРАДСКОЙ ОБЛАСТИ</w:t>
      </w:r>
    </w:p>
    <w:p w:rsidR="00430967" w:rsidRPr="00C11F22" w:rsidRDefault="00430967" w:rsidP="00430967">
      <w:pPr>
        <w:pStyle w:val="a5"/>
        <w:jc w:val="center"/>
        <w:rPr>
          <w:sz w:val="24"/>
          <w:szCs w:val="24"/>
        </w:rPr>
      </w:pPr>
      <w:r w:rsidRPr="00C11F22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_____________________________</w:t>
      </w:r>
      <w:r w:rsidRPr="00C11F22">
        <w:rPr>
          <w:sz w:val="24"/>
          <w:szCs w:val="24"/>
        </w:rPr>
        <w:t>___</w:t>
      </w:r>
    </w:p>
    <w:p w:rsidR="00430967" w:rsidRDefault="00430967" w:rsidP="00430967">
      <w:pPr>
        <w:ind w:firstLine="0"/>
        <w:rPr>
          <w:szCs w:val="24"/>
          <w:vertAlign w:val="superscript"/>
        </w:rPr>
      </w:pPr>
      <w:r w:rsidRPr="00C11F22">
        <w:rPr>
          <w:szCs w:val="24"/>
          <w:vertAlign w:val="superscript"/>
        </w:rPr>
        <w:t xml:space="preserve">188661, Ленинградская область, Всеволожский район, дер. Новое Девяткино, дом  57 </w:t>
      </w:r>
      <w:proofErr w:type="spellStart"/>
      <w:r w:rsidRPr="00C11F22">
        <w:rPr>
          <w:szCs w:val="24"/>
          <w:vertAlign w:val="superscript"/>
        </w:rPr>
        <w:t>оф</w:t>
      </w:r>
      <w:proofErr w:type="spellEnd"/>
      <w:r w:rsidRPr="00C11F22">
        <w:rPr>
          <w:szCs w:val="24"/>
          <w:vertAlign w:val="superscript"/>
        </w:rPr>
        <w:t>. 83-84, тел</w:t>
      </w:r>
      <w:proofErr w:type="gramStart"/>
      <w:r w:rsidRPr="00C11F22">
        <w:rPr>
          <w:szCs w:val="24"/>
          <w:vertAlign w:val="superscript"/>
        </w:rPr>
        <w:t>.ф</w:t>
      </w:r>
      <w:proofErr w:type="gramEnd"/>
      <w:r w:rsidRPr="00C11F22">
        <w:rPr>
          <w:szCs w:val="24"/>
          <w:vertAlign w:val="superscript"/>
        </w:rPr>
        <w:t>акс (812) 595-74-44, (81370) 97984</w:t>
      </w:r>
    </w:p>
    <w:p w:rsidR="00430967" w:rsidRPr="00C11F22" w:rsidRDefault="00430967" w:rsidP="00430967">
      <w:pPr>
        <w:jc w:val="center"/>
        <w:rPr>
          <w:szCs w:val="24"/>
          <w:vertAlign w:val="superscript"/>
        </w:rPr>
      </w:pPr>
    </w:p>
    <w:p w:rsidR="00430967" w:rsidRDefault="00430967" w:rsidP="00430967">
      <w:pPr>
        <w:jc w:val="center"/>
        <w:rPr>
          <w:b/>
          <w:szCs w:val="24"/>
        </w:rPr>
      </w:pPr>
      <w:r w:rsidRPr="00C11F22">
        <w:rPr>
          <w:b/>
          <w:szCs w:val="24"/>
        </w:rPr>
        <w:t>АДМИНИСТРАЦИЯ</w:t>
      </w:r>
    </w:p>
    <w:p w:rsidR="00430967" w:rsidRDefault="00430967" w:rsidP="00430967">
      <w:pPr>
        <w:jc w:val="center"/>
        <w:rPr>
          <w:b/>
          <w:szCs w:val="24"/>
        </w:rPr>
      </w:pPr>
    </w:p>
    <w:p w:rsidR="00430967" w:rsidRPr="00C11F22" w:rsidRDefault="00430967" w:rsidP="00430967">
      <w:pPr>
        <w:jc w:val="center"/>
        <w:rPr>
          <w:b/>
          <w:szCs w:val="24"/>
        </w:rPr>
      </w:pPr>
    </w:p>
    <w:p w:rsidR="00430967" w:rsidRDefault="00430967" w:rsidP="00430967">
      <w:pPr>
        <w:shd w:val="clear" w:color="auto" w:fill="FFFFFF"/>
        <w:ind w:right="-36"/>
        <w:jc w:val="center"/>
        <w:rPr>
          <w:b/>
          <w:color w:val="000000"/>
          <w:spacing w:val="-17"/>
          <w:szCs w:val="24"/>
        </w:rPr>
      </w:pPr>
      <w:r w:rsidRPr="00C11F22">
        <w:rPr>
          <w:b/>
          <w:color w:val="000000"/>
          <w:spacing w:val="-17"/>
          <w:szCs w:val="24"/>
        </w:rPr>
        <w:t>ПОСТАНОВЛЕНИЕ</w:t>
      </w:r>
    </w:p>
    <w:p w:rsidR="00430967" w:rsidRDefault="00430967" w:rsidP="00430967">
      <w:pPr>
        <w:shd w:val="clear" w:color="auto" w:fill="FFFFFF"/>
        <w:ind w:right="-36" w:firstLine="0"/>
        <w:rPr>
          <w:b/>
          <w:color w:val="000000"/>
          <w:spacing w:val="-17"/>
          <w:szCs w:val="24"/>
        </w:rPr>
      </w:pPr>
    </w:p>
    <w:p w:rsidR="00430967" w:rsidRPr="00C11F22" w:rsidRDefault="00430967" w:rsidP="00430967">
      <w:pPr>
        <w:shd w:val="clear" w:color="auto" w:fill="FFFFFF"/>
        <w:ind w:right="-36"/>
        <w:jc w:val="center"/>
        <w:rPr>
          <w:b/>
          <w:color w:val="000000"/>
          <w:spacing w:val="-17"/>
          <w:szCs w:val="24"/>
        </w:rPr>
      </w:pPr>
    </w:p>
    <w:p w:rsidR="00430967" w:rsidRPr="00C11F22" w:rsidRDefault="00430967" w:rsidP="0043096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20 апреля</w:t>
      </w:r>
      <w:r w:rsidRPr="00C11F22">
        <w:rPr>
          <w:sz w:val="24"/>
          <w:szCs w:val="24"/>
          <w:u w:val="single"/>
        </w:rPr>
        <w:t xml:space="preserve"> 201</w:t>
      </w:r>
      <w:r>
        <w:rPr>
          <w:sz w:val="24"/>
          <w:szCs w:val="24"/>
          <w:u w:val="single"/>
        </w:rPr>
        <w:t>7</w:t>
      </w:r>
      <w:r w:rsidRPr="00C11F22">
        <w:rPr>
          <w:sz w:val="24"/>
          <w:szCs w:val="24"/>
        </w:rPr>
        <w:t xml:space="preserve">                                                                                                           № </w:t>
      </w:r>
      <w:r>
        <w:rPr>
          <w:sz w:val="24"/>
          <w:szCs w:val="24"/>
          <w:u w:val="single"/>
        </w:rPr>
        <w:t>20</w:t>
      </w:r>
      <w:r w:rsidRPr="00C11F22">
        <w:rPr>
          <w:sz w:val="24"/>
          <w:szCs w:val="24"/>
          <w:u w:val="single"/>
        </w:rPr>
        <w:t>/01-04</w:t>
      </w:r>
    </w:p>
    <w:p w:rsidR="00CE4DEF" w:rsidRDefault="00430967" w:rsidP="00430967">
      <w:pPr>
        <w:shd w:val="clear" w:color="auto" w:fill="FFFFFF"/>
        <w:ind w:right="-5" w:firstLine="0"/>
        <w:jc w:val="both"/>
        <w:rPr>
          <w:color w:val="000000"/>
          <w:spacing w:val="-17"/>
          <w:szCs w:val="24"/>
        </w:rPr>
      </w:pPr>
      <w:r w:rsidRPr="00C11F22">
        <w:rPr>
          <w:color w:val="000000"/>
          <w:spacing w:val="-17"/>
          <w:szCs w:val="24"/>
        </w:rPr>
        <w:t>дер. Новое Девяткино</w:t>
      </w:r>
    </w:p>
    <w:p w:rsidR="00430967" w:rsidRPr="00430967" w:rsidRDefault="00430967" w:rsidP="00430967">
      <w:pPr>
        <w:shd w:val="clear" w:color="auto" w:fill="FFFFFF"/>
        <w:ind w:right="-5"/>
        <w:jc w:val="both"/>
        <w:rPr>
          <w:rStyle w:val="a3"/>
          <w:b w:val="0"/>
          <w:color w:val="000000"/>
          <w:spacing w:val="-17"/>
          <w:szCs w:val="24"/>
        </w:rPr>
      </w:pPr>
    </w:p>
    <w:p w:rsidR="002E0EDF" w:rsidRPr="00FE335E" w:rsidRDefault="002E0EDF" w:rsidP="002E0EDF">
      <w:pPr>
        <w:tabs>
          <w:tab w:val="left" w:pos="6663"/>
        </w:tabs>
        <w:ind w:right="4819" w:firstLine="0"/>
        <w:rPr>
          <w:rFonts w:eastAsia="Calibri" w:cs="Times New Roman"/>
          <w:color w:val="252519"/>
          <w:szCs w:val="24"/>
        </w:rPr>
      </w:pPr>
      <w:proofErr w:type="gramStart"/>
      <w:r w:rsidRPr="00FE335E">
        <w:rPr>
          <w:rStyle w:val="a3"/>
          <w:rFonts w:eastAsia="Calibri" w:cs="Times New Roman"/>
          <w:b w:val="0"/>
          <w:color w:val="252519"/>
          <w:szCs w:val="24"/>
        </w:rPr>
        <w:t xml:space="preserve">Об утверждении </w:t>
      </w:r>
      <w:r w:rsidR="00FE335E" w:rsidRPr="00FE335E">
        <w:rPr>
          <w:szCs w:val="24"/>
        </w:rPr>
        <w:t xml:space="preserve">Положения  об общественной комиссии по жилищном вопросам при администрации муниципального образования « Новодевяткинское сельское поселение»   Всеволожского  муниципального района Ленинградской области» в новой редакции </w:t>
      </w:r>
      <w:proofErr w:type="gramEnd"/>
    </w:p>
    <w:p w:rsidR="00B3045D" w:rsidRDefault="00B3045D" w:rsidP="00B3045D">
      <w:pPr>
        <w:ind w:firstLine="0"/>
        <w:jc w:val="both"/>
        <w:rPr>
          <w:rFonts w:eastAsia="Calibri" w:cs="Times New Roman"/>
          <w:color w:val="252519"/>
          <w:sz w:val="28"/>
          <w:szCs w:val="28"/>
        </w:rPr>
      </w:pPr>
    </w:p>
    <w:p w:rsidR="00942160" w:rsidRPr="00942160" w:rsidRDefault="0018504A" w:rsidP="0018504A">
      <w:pPr>
        <w:ind w:firstLine="0"/>
        <w:jc w:val="both"/>
        <w:rPr>
          <w:szCs w:val="24"/>
        </w:rPr>
      </w:pPr>
      <w:r>
        <w:rPr>
          <w:rFonts w:eastAsia="Calibri" w:cs="Times New Roman"/>
          <w:color w:val="252519"/>
          <w:sz w:val="28"/>
          <w:szCs w:val="28"/>
        </w:rPr>
        <w:t xml:space="preserve">   </w:t>
      </w:r>
      <w:r w:rsidR="001322ED" w:rsidRPr="00942160">
        <w:rPr>
          <w:rFonts w:eastAsia="Calibri" w:cs="Times New Roman"/>
          <w:szCs w:val="24"/>
        </w:rPr>
        <w:t>В соответствии</w:t>
      </w:r>
      <w:r w:rsidR="001322ED" w:rsidRPr="00942160">
        <w:rPr>
          <w:rFonts w:eastAsia="Calibri" w:cs="Times New Roman"/>
          <w:i/>
          <w:szCs w:val="24"/>
        </w:rPr>
        <w:t xml:space="preserve">  </w:t>
      </w:r>
      <w:r w:rsidR="001322ED" w:rsidRPr="00942160">
        <w:rPr>
          <w:rFonts w:eastAsia="Calibri" w:cs="Times New Roman"/>
          <w:szCs w:val="24"/>
        </w:rPr>
        <w:t>с</w:t>
      </w:r>
      <w:r w:rsidR="00616BCC" w:rsidRPr="00942160">
        <w:rPr>
          <w:rFonts w:eastAsia="Calibri" w:cs="Times New Roman"/>
          <w:szCs w:val="24"/>
        </w:rPr>
        <w:t xml:space="preserve"> </w:t>
      </w:r>
      <w:r w:rsidR="00FE335E" w:rsidRPr="00942160">
        <w:rPr>
          <w:rFonts w:eastAsia="Calibri" w:cs="Times New Roman"/>
          <w:szCs w:val="24"/>
        </w:rPr>
        <w:t xml:space="preserve"> Конституцией Российской Федерации,  Жилищным кодексом РФ, </w:t>
      </w:r>
      <w:r w:rsidR="00616BCC" w:rsidRPr="00942160">
        <w:rPr>
          <w:rFonts w:eastAsia="Calibri" w:cs="Times New Roman"/>
          <w:szCs w:val="24"/>
        </w:rPr>
        <w:t>Трудовым кодексом РФ</w:t>
      </w:r>
      <w:proofErr w:type="gramStart"/>
      <w:r w:rsidR="00616BCC" w:rsidRPr="00942160">
        <w:rPr>
          <w:rFonts w:eastAsia="Calibri" w:cs="Times New Roman"/>
          <w:szCs w:val="24"/>
        </w:rPr>
        <w:t xml:space="preserve"> ,</w:t>
      </w:r>
      <w:proofErr w:type="gramEnd"/>
      <w:r w:rsidR="00616BCC" w:rsidRPr="00942160">
        <w:rPr>
          <w:rFonts w:eastAsia="Calibri" w:cs="Times New Roman"/>
          <w:szCs w:val="24"/>
        </w:rPr>
        <w:t xml:space="preserve"> </w:t>
      </w:r>
      <w:r w:rsidR="001322ED" w:rsidRPr="00942160">
        <w:rPr>
          <w:rFonts w:eastAsia="Calibri" w:cs="Times New Roman"/>
          <w:i/>
          <w:szCs w:val="24"/>
        </w:rPr>
        <w:t xml:space="preserve"> </w:t>
      </w:r>
      <w:r w:rsidR="001322ED" w:rsidRPr="00942160">
        <w:rPr>
          <w:rStyle w:val="a4"/>
          <w:rFonts w:eastAsia="Calibri" w:cs="Times New Roman"/>
          <w:bCs/>
          <w:i w:val="0"/>
          <w:color w:val="000000"/>
          <w:szCs w:val="24"/>
        </w:rPr>
        <w:t xml:space="preserve">Федеральным  законом </w:t>
      </w:r>
      <w:r w:rsidR="00E87557" w:rsidRPr="00942160">
        <w:rPr>
          <w:rFonts w:eastAsia="Calibri" w:cs="Times New Roman"/>
          <w:szCs w:val="24"/>
        </w:rPr>
        <w:t xml:space="preserve">от 06.10.2003г. № 131-ФЗ </w:t>
      </w:r>
      <w:r w:rsidR="001322ED" w:rsidRPr="00942160">
        <w:rPr>
          <w:rFonts w:eastAsia="Calibri" w:cs="Times New Roman"/>
          <w:szCs w:val="24"/>
        </w:rPr>
        <w:t>«Об общих принципах организации местного самоуправления</w:t>
      </w:r>
      <w:r w:rsidR="00FE335E" w:rsidRPr="00942160">
        <w:rPr>
          <w:rFonts w:eastAsia="Calibri" w:cs="Times New Roman"/>
          <w:szCs w:val="24"/>
        </w:rPr>
        <w:t xml:space="preserve"> в Российской Федерации</w:t>
      </w:r>
      <w:r w:rsidR="001322ED" w:rsidRPr="00942160">
        <w:rPr>
          <w:rFonts w:eastAsia="Calibri" w:cs="Times New Roman"/>
          <w:szCs w:val="24"/>
        </w:rPr>
        <w:t>»</w:t>
      </w:r>
      <w:r w:rsidR="00E87557" w:rsidRPr="00942160">
        <w:rPr>
          <w:rFonts w:eastAsia="Calibri" w:cs="Times New Roman"/>
          <w:szCs w:val="24"/>
        </w:rPr>
        <w:t>, Уставом МО « Новодевяткинское сельское поселение»</w:t>
      </w:r>
      <w:r w:rsidR="0096464F" w:rsidRPr="00942160">
        <w:rPr>
          <w:rFonts w:eastAsia="Calibri" w:cs="Times New Roman"/>
          <w:szCs w:val="24"/>
        </w:rPr>
        <w:t>, в целях</w:t>
      </w:r>
      <w:r w:rsidR="00942160" w:rsidRPr="00942160">
        <w:rPr>
          <w:szCs w:val="24"/>
        </w:rPr>
        <w:t xml:space="preserve"> рассмотрения вопросов, возникающих при реализации полномочий органов местного самоуправления муниципального образования   в жилищной сфере. </w:t>
      </w:r>
    </w:p>
    <w:p w:rsidR="001322ED" w:rsidRPr="00942160" w:rsidRDefault="00942160" w:rsidP="00AD7DD3">
      <w:pPr>
        <w:ind w:firstLine="0"/>
        <w:jc w:val="both"/>
        <w:outlineLvl w:val="2"/>
        <w:rPr>
          <w:rFonts w:eastAsia="Calibri" w:cs="Times New Roman"/>
          <w:bCs/>
          <w:szCs w:val="24"/>
        </w:rPr>
      </w:pPr>
      <w:r w:rsidRPr="00942160">
        <w:rPr>
          <w:rFonts w:eastAsia="Calibri" w:cs="Times New Roman"/>
          <w:szCs w:val="24"/>
        </w:rPr>
        <w:t>ПОСТАНОВЛЯЮ</w:t>
      </w:r>
      <w:r w:rsidR="001322ED" w:rsidRPr="00942160">
        <w:rPr>
          <w:rFonts w:eastAsia="Calibri" w:cs="Times New Roman"/>
          <w:szCs w:val="24"/>
        </w:rPr>
        <w:t>:</w:t>
      </w:r>
    </w:p>
    <w:p w:rsidR="00AB72FF" w:rsidRDefault="00AB72FF">
      <w:pPr>
        <w:spacing w:after="1" w:line="240" w:lineRule="atLeast"/>
        <w:ind w:firstLine="540"/>
        <w:jc w:val="both"/>
        <w:rPr>
          <w:rFonts w:cs="Times New Roman"/>
          <w:szCs w:val="24"/>
        </w:rPr>
      </w:pPr>
      <w:r w:rsidRPr="00B3045D">
        <w:rPr>
          <w:rFonts w:eastAsia="Calibri" w:cs="Times New Roman"/>
          <w:sz w:val="28"/>
          <w:szCs w:val="28"/>
        </w:rPr>
        <w:t xml:space="preserve"> </w:t>
      </w:r>
      <w:r w:rsidRPr="00942160">
        <w:rPr>
          <w:rFonts w:eastAsia="Calibri" w:cs="Times New Roman"/>
          <w:szCs w:val="24"/>
        </w:rPr>
        <w:t xml:space="preserve">1. Утвердить </w:t>
      </w:r>
      <w:r w:rsidR="00942160" w:rsidRPr="00942160">
        <w:rPr>
          <w:szCs w:val="24"/>
        </w:rPr>
        <w:t xml:space="preserve">Положение  об общественной комиссии </w:t>
      </w:r>
      <w:r w:rsidR="00432CEA">
        <w:rPr>
          <w:szCs w:val="24"/>
        </w:rPr>
        <w:t>по жилищны</w:t>
      </w:r>
      <w:r w:rsidR="00942160" w:rsidRPr="00942160">
        <w:rPr>
          <w:szCs w:val="24"/>
        </w:rPr>
        <w:t>м вопросам при администрации муниципального образования « Новодевяткинское сельское поселение»   Всеволожского  муниципального района Ленинградской области</w:t>
      </w:r>
      <w:proofErr w:type="gramStart"/>
      <w:r w:rsidR="00942160" w:rsidRPr="00942160">
        <w:rPr>
          <w:szCs w:val="24"/>
        </w:rPr>
        <w:t>»в</w:t>
      </w:r>
      <w:proofErr w:type="gramEnd"/>
      <w:r w:rsidR="00942160" w:rsidRPr="00942160">
        <w:rPr>
          <w:szCs w:val="24"/>
        </w:rPr>
        <w:t xml:space="preserve"> новой редакции  </w:t>
      </w:r>
      <w:r w:rsidRPr="00942160">
        <w:rPr>
          <w:szCs w:val="24"/>
        </w:rPr>
        <w:t xml:space="preserve"> </w:t>
      </w:r>
      <w:r w:rsidR="002C760D" w:rsidRPr="00942160">
        <w:rPr>
          <w:rFonts w:cs="Times New Roman"/>
          <w:szCs w:val="24"/>
        </w:rPr>
        <w:t>согласно приложению</w:t>
      </w:r>
      <w:r w:rsidR="00942160" w:rsidRPr="00942160">
        <w:rPr>
          <w:rFonts w:cs="Times New Roman"/>
          <w:szCs w:val="24"/>
        </w:rPr>
        <w:t xml:space="preserve"> № 1 </w:t>
      </w:r>
      <w:r w:rsidR="002C760D" w:rsidRPr="00942160">
        <w:rPr>
          <w:rFonts w:cs="Times New Roman"/>
          <w:szCs w:val="24"/>
        </w:rPr>
        <w:t xml:space="preserve"> к настоящему постановлению.</w:t>
      </w:r>
    </w:p>
    <w:p w:rsidR="00432CEA" w:rsidRDefault="00942160">
      <w:pPr>
        <w:spacing w:after="1" w:line="240" w:lineRule="atLeast"/>
        <w:ind w:firstLine="540"/>
        <w:jc w:val="both"/>
        <w:rPr>
          <w:szCs w:val="24"/>
        </w:rPr>
      </w:pPr>
      <w:r>
        <w:rPr>
          <w:rFonts w:cs="Times New Roman"/>
          <w:szCs w:val="24"/>
        </w:rPr>
        <w:t xml:space="preserve">2. Утвердить состав </w:t>
      </w:r>
      <w:r w:rsidRPr="00942160">
        <w:rPr>
          <w:szCs w:val="24"/>
        </w:rPr>
        <w:t xml:space="preserve">общественной комиссии </w:t>
      </w:r>
      <w:r w:rsidR="00432CEA">
        <w:rPr>
          <w:szCs w:val="24"/>
        </w:rPr>
        <w:t>по жилищны</w:t>
      </w:r>
      <w:r w:rsidRPr="00942160">
        <w:rPr>
          <w:szCs w:val="24"/>
        </w:rPr>
        <w:t>м вопросам при администрации муниципального образования « Новодевяткинское сельское поселение»   Всеволожского  муниципального района Ленинградской области</w:t>
      </w:r>
      <w:r>
        <w:rPr>
          <w:szCs w:val="24"/>
        </w:rPr>
        <w:t xml:space="preserve"> согласно приложению № 2 к настоящему постановлению.</w:t>
      </w:r>
      <w:r w:rsidR="00432CEA" w:rsidRPr="00432CEA">
        <w:rPr>
          <w:szCs w:val="24"/>
        </w:rPr>
        <w:t xml:space="preserve"> </w:t>
      </w:r>
    </w:p>
    <w:p w:rsidR="00942160" w:rsidRDefault="00432CEA">
      <w:pPr>
        <w:spacing w:after="1" w:line="240" w:lineRule="atLeast"/>
        <w:ind w:firstLine="540"/>
        <w:jc w:val="both"/>
        <w:rPr>
          <w:szCs w:val="24"/>
        </w:rPr>
      </w:pPr>
      <w:r>
        <w:rPr>
          <w:szCs w:val="24"/>
        </w:rPr>
        <w:t xml:space="preserve">3. </w:t>
      </w:r>
      <w:r w:rsidRPr="00942160">
        <w:rPr>
          <w:szCs w:val="24"/>
        </w:rPr>
        <w:t xml:space="preserve">Положение  об общественной комиссии </w:t>
      </w:r>
      <w:r>
        <w:rPr>
          <w:szCs w:val="24"/>
        </w:rPr>
        <w:t>по жилищны</w:t>
      </w:r>
      <w:r w:rsidRPr="00942160">
        <w:rPr>
          <w:szCs w:val="24"/>
        </w:rPr>
        <w:t>м вопросам при администрации муниципального образования « Новодевяткинское сельское поселение»   Всеволожского  муниципального района Ленинградской области</w:t>
      </w:r>
      <w:r>
        <w:rPr>
          <w:szCs w:val="24"/>
        </w:rPr>
        <w:t xml:space="preserve">, утвержденное постановление администрации МО « Новодевяткинское сельское поселение» от </w:t>
      </w:r>
      <w:r w:rsidR="0018504A">
        <w:rPr>
          <w:szCs w:val="24"/>
        </w:rPr>
        <w:t>03.10.2008г. № 100 считать утратившим силу.</w:t>
      </w:r>
    </w:p>
    <w:p w:rsidR="0018504A" w:rsidRDefault="0018504A">
      <w:pPr>
        <w:spacing w:after="1" w:line="240" w:lineRule="atLeast"/>
        <w:ind w:firstLine="540"/>
        <w:jc w:val="both"/>
        <w:rPr>
          <w:szCs w:val="24"/>
        </w:rPr>
      </w:pPr>
      <w:r>
        <w:rPr>
          <w:szCs w:val="24"/>
        </w:rPr>
        <w:t>4. Опубликовать настоящее постановление на официальном сайте МО « Новодевяткинское сельское поселение» в сети Интернет</w:t>
      </w:r>
    </w:p>
    <w:p w:rsidR="001322ED" w:rsidRDefault="0018504A" w:rsidP="00B3045D">
      <w:pPr>
        <w:ind w:firstLine="0"/>
        <w:jc w:val="both"/>
        <w:rPr>
          <w:rFonts w:eastAsia="Calibri" w:cs="Times New Roman"/>
          <w:szCs w:val="24"/>
        </w:rPr>
      </w:pPr>
      <w:r>
        <w:rPr>
          <w:szCs w:val="24"/>
        </w:rPr>
        <w:t xml:space="preserve">         </w:t>
      </w:r>
      <w:r w:rsidRPr="0018504A">
        <w:rPr>
          <w:szCs w:val="24"/>
        </w:rPr>
        <w:t xml:space="preserve">5. </w:t>
      </w:r>
      <w:proofErr w:type="gramStart"/>
      <w:r w:rsidR="001322ED" w:rsidRPr="0018504A">
        <w:rPr>
          <w:rFonts w:eastAsia="Calibri" w:cs="Times New Roman"/>
          <w:szCs w:val="24"/>
        </w:rPr>
        <w:t>Контроль за</w:t>
      </w:r>
      <w:proofErr w:type="gramEnd"/>
      <w:r w:rsidR="001322ED" w:rsidRPr="0018504A">
        <w:rPr>
          <w:rFonts w:eastAsia="Calibri" w:cs="Times New Roman"/>
          <w:szCs w:val="24"/>
        </w:rPr>
        <w:t xml:space="preserve"> исполнением настоящего постановления </w:t>
      </w:r>
      <w:r w:rsidR="00B3045D" w:rsidRPr="0018504A">
        <w:rPr>
          <w:rFonts w:eastAsia="Calibri" w:cs="Times New Roman"/>
          <w:szCs w:val="24"/>
        </w:rPr>
        <w:t xml:space="preserve"> </w:t>
      </w:r>
      <w:r w:rsidRPr="0018504A">
        <w:rPr>
          <w:rFonts w:eastAsia="Calibri" w:cs="Times New Roman"/>
          <w:szCs w:val="24"/>
        </w:rPr>
        <w:t>возложить на заместителя главы администрации  Герасимову Е.В</w:t>
      </w:r>
      <w:r w:rsidR="00430967">
        <w:rPr>
          <w:rFonts w:eastAsia="Calibri" w:cs="Times New Roman"/>
          <w:szCs w:val="24"/>
        </w:rPr>
        <w:t>.</w:t>
      </w:r>
    </w:p>
    <w:p w:rsidR="00430967" w:rsidRPr="0018504A" w:rsidRDefault="00430967" w:rsidP="00B3045D">
      <w:pPr>
        <w:ind w:firstLine="0"/>
        <w:jc w:val="both"/>
        <w:rPr>
          <w:rFonts w:eastAsia="Calibri" w:cs="Times New Roman"/>
          <w:szCs w:val="24"/>
        </w:rPr>
      </w:pPr>
    </w:p>
    <w:p w:rsidR="0018504A" w:rsidRDefault="00B3045D" w:rsidP="00B3045D">
      <w:pPr>
        <w:ind w:firstLine="0"/>
        <w:rPr>
          <w:rFonts w:eastAsia="Calibri" w:cs="Times New Roman"/>
          <w:szCs w:val="24"/>
        </w:rPr>
      </w:pPr>
      <w:r w:rsidRPr="0018504A">
        <w:rPr>
          <w:rFonts w:eastAsia="Calibri" w:cs="Times New Roman"/>
          <w:szCs w:val="24"/>
        </w:rPr>
        <w:t xml:space="preserve">Глава муниципального образования                                     </w:t>
      </w:r>
      <w:r w:rsidR="00EE6EDE" w:rsidRPr="0018504A">
        <w:rPr>
          <w:rFonts w:eastAsia="Calibri" w:cs="Times New Roman"/>
          <w:szCs w:val="24"/>
        </w:rPr>
        <w:t xml:space="preserve">        </w:t>
      </w:r>
      <w:r w:rsidR="00CE4DEF">
        <w:rPr>
          <w:rFonts w:eastAsia="Calibri" w:cs="Times New Roman"/>
          <w:szCs w:val="24"/>
        </w:rPr>
        <w:t xml:space="preserve">                      </w:t>
      </w:r>
      <w:r w:rsidRPr="0018504A">
        <w:rPr>
          <w:rFonts w:eastAsia="Calibri" w:cs="Times New Roman"/>
          <w:szCs w:val="24"/>
        </w:rPr>
        <w:t xml:space="preserve">Д.А.Майоров    </w:t>
      </w:r>
    </w:p>
    <w:p w:rsidR="00D3462C" w:rsidRPr="00430967" w:rsidRDefault="00B3045D" w:rsidP="00430967">
      <w:pPr>
        <w:ind w:firstLine="0"/>
        <w:rPr>
          <w:rFonts w:eastAsia="Calibri" w:cs="Times New Roman"/>
          <w:szCs w:val="24"/>
        </w:rPr>
      </w:pPr>
      <w:r w:rsidRPr="0018504A">
        <w:rPr>
          <w:rFonts w:eastAsia="Calibri" w:cs="Times New Roman"/>
          <w:szCs w:val="24"/>
        </w:rPr>
        <w:t xml:space="preserve">                                            </w:t>
      </w:r>
    </w:p>
    <w:p w:rsidR="00D3462C" w:rsidRDefault="00D3462C" w:rsidP="00D3462C">
      <w:pPr>
        <w:ind w:firstLine="0"/>
        <w:jc w:val="center"/>
        <w:rPr>
          <w:b/>
        </w:rPr>
      </w:pPr>
    </w:p>
    <w:p w:rsidR="00D3462C" w:rsidRDefault="00D3462C" w:rsidP="00D3462C">
      <w:pPr>
        <w:ind w:firstLine="0"/>
        <w:jc w:val="center"/>
        <w:rPr>
          <w:b/>
        </w:rPr>
      </w:pPr>
    </w:p>
    <w:p w:rsidR="00D3462C" w:rsidRDefault="00D3462C" w:rsidP="00D3462C">
      <w:pPr>
        <w:ind w:firstLine="0"/>
        <w:jc w:val="center"/>
        <w:rPr>
          <w:b/>
        </w:rPr>
      </w:pPr>
    </w:p>
    <w:p w:rsidR="000609C4" w:rsidRDefault="000609C4" w:rsidP="00E2087A">
      <w:pPr>
        <w:ind w:firstLine="0"/>
      </w:pPr>
    </w:p>
    <w:sectPr w:rsidR="000609C4" w:rsidSect="004309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E4805"/>
    <w:multiLevelType w:val="hybridMultilevel"/>
    <w:tmpl w:val="D09A1DCC"/>
    <w:lvl w:ilvl="0" w:tplc="60F02E1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A26C4"/>
    <w:rsid w:val="0000054F"/>
    <w:rsid w:val="000179F1"/>
    <w:rsid w:val="00025B99"/>
    <w:rsid w:val="000319CC"/>
    <w:rsid w:val="00046DBC"/>
    <w:rsid w:val="00054776"/>
    <w:rsid w:val="000609C4"/>
    <w:rsid w:val="0009285F"/>
    <w:rsid w:val="000A29EB"/>
    <w:rsid w:val="001322ED"/>
    <w:rsid w:val="00140549"/>
    <w:rsid w:val="00172A6A"/>
    <w:rsid w:val="0018504A"/>
    <w:rsid w:val="001F10A6"/>
    <w:rsid w:val="00205A83"/>
    <w:rsid w:val="00224CA5"/>
    <w:rsid w:val="0029329E"/>
    <w:rsid w:val="002B0CFC"/>
    <w:rsid w:val="002C760D"/>
    <w:rsid w:val="002E0EDF"/>
    <w:rsid w:val="00310D96"/>
    <w:rsid w:val="003319D4"/>
    <w:rsid w:val="00376B97"/>
    <w:rsid w:val="00393F0B"/>
    <w:rsid w:val="00430967"/>
    <w:rsid w:val="00432CEA"/>
    <w:rsid w:val="004512DC"/>
    <w:rsid w:val="004A698F"/>
    <w:rsid w:val="004C5B13"/>
    <w:rsid w:val="004E2A4C"/>
    <w:rsid w:val="00514FD9"/>
    <w:rsid w:val="005A4F68"/>
    <w:rsid w:val="005E3168"/>
    <w:rsid w:val="00616BCC"/>
    <w:rsid w:val="00652C15"/>
    <w:rsid w:val="006C7405"/>
    <w:rsid w:val="006E18DD"/>
    <w:rsid w:val="00741E31"/>
    <w:rsid w:val="0079573C"/>
    <w:rsid w:val="007D366A"/>
    <w:rsid w:val="008145D3"/>
    <w:rsid w:val="00912EAD"/>
    <w:rsid w:val="00942160"/>
    <w:rsid w:val="009425E5"/>
    <w:rsid w:val="0096464F"/>
    <w:rsid w:val="0096470F"/>
    <w:rsid w:val="009B17B3"/>
    <w:rsid w:val="009C3F06"/>
    <w:rsid w:val="00A12454"/>
    <w:rsid w:val="00A63090"/>
    <w:rsid w:val="00AB72FF"/>
    <w:rsid w:val="00AC74E1"/>
    <w:rsid w:val="00AD7DD3"/>
    <w:rsid w:val="00B3045D"/>
    <w:rsid w:val="00B53F21"/>
    <w:rsid w:val="00B63A34"/>
    <w:rsid w:val="00B70066"/>
    <w:rsid w:val="00C002B9"/>
    <w:rsid w:val="00C24503"/>
    <w:rsid w:val="00C51D68"/>
    <w:rsid w:val="00C63C8C"/>
    <w:rsid w:val="00CE4DEF"/>
    <w:rsid w:val="00CE630E"/>
    <w:rsid w:val="00CE792E"/>
    <w:rsid w:val="00CF77FE"/>
    <w:rsid w:val="00D27707"/>
    <w:rsid w:val="00D32883"/>
    <w:rsid w:val="00D3462C"/>
    <w:rsid w:val="00D53551"/>
    <w:rsid w:val="00D716FB"/>
    <w:rsid w:val="00DC2053"/>
    <w:rsid w:val="00DF0724"/>
    <w:rsid w:val="00DF7116"/>
    <w:rsid w:val="00E2087A"/>
    <w:rsid w:val="00E87557"/>
    <w:rsid w:val="00EB7ED4"/>
    <w:rsid w:val="00EE2AC5"/>
    <w:rsid w:val="00EE6EDE"/>
    <w:rsid w:val="00F04695"/>
    <w:rsid w:val="00F50A11"/>
    <w:rsid w:val="00FA26C4"/>
    <w:rsid w:val="00FA3C46"/>
    <w:rsid w:val="00FE1E60"/>
    <w:rsid w:val="00FE335E"/>
    <w:rsid w:val="00FE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6DB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uiPriority w:val="22"/>
    <w:qFormat/>
    <w:rsid w:val="001322ED"/>
    <w:rPr>
      <w:b/>
    </w:rPr>
  </w:style>
  <w:style w:type="character" w:styleId="a4">
    <w:name w:val="Emphasis"/>
    <w:basedOn w:val="a0"/>
    <w:uiPriority w:val="20"/>
    <w:qFormat/>
    <w:rsid w:val="001322ED"/>
    <w:rPr>
      <w:i/>
      <w:iCs/>
    </w:rPr>
  </w:style>
  <w:style w:type="paragraph" w:styleId="a5">
    <w:name w:val="No Spacing"/>
    <w:uiPriority w:val="1"/>
    <w:qFormat/>
    <w:rsid w:val="00CE630E"/>
    <w:pPr>
      <w:ind w:firstLine="0"/>
    </w:pPr>
    <w:rPr>
      <w:rFonts w:eastAsia="Times New Roman" w:cs="Times New Roman"/>
      <w:sz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Olia</dc:creator>
  <cp:keywords/>
  <dc:description/>
  <cp:lastModifiedBy>User3</cp:lastModifiedBy>
  <cp:revision>22</cp:revision>
  <cp:lastPrinted>2017-04-20T08:32:00Z</cp:lastPrinted>
  <dcterms:created xsi:type="dcterms:W3CDTF">2010-08-23T11:58:00Z</dcterms:created>
  <dcterms:modified xsi:type="dcterms:W3CDTF">2017-04-21T09:00:00Z</dcterms:modified>
</cp:coreProperties>
</file>